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6" w:rsidRDefault="00AF32B6" w:rsidP="00AF32B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aps/>
          <w:color w:val="C02526"/>
          <w:sz w:val="36"/>
          <w:szCs w:val="36"/>
          <w:lang w:eastAsia="ru-RU"/>
        </w:rPr>
      </w:pPr>
    </w:p>
    <w:p w:rsidR="00644497" w:rsidRDefault="00644497" w:rsidP="00AD4788">
      <w:pPr>
        <w:rPr>
          <w:lang w:eastAsia="ru-RU"/>
        </w:rPr>
      </w:pPr>
    </w:p>
    <w:p w:rsidR="00CF7D92" w:rsidRPr="00D96C9C" w:rsidRDefault="00CF7D92" w:rsidP="00CF7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9C">
        <w:rPr>
          <w:rFonts w:ascii="Times New Roman" w:hAnsi="Times New Roman" w:cs="Times New Roman"/>
          <w:b/>
          <w:sz w:val="24"/>
          <w:szCs w:val="24"/>
        </w:rPr>
        <w:t xml:space="preserve">Площадки проведения Всероссийского юридического диктанта </w:t>
      </w:r>
    </w:p>
    <w:p w:rsidR="00CF7D92" w:rsidRPr="00D96C9C" w:rsidRDefault="00CF7D92" w:rsidP="00CF7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9C">
        <w:rPr>
          <w:rFonts w:ascii="Times New Roman" w:hAnsi="Times New Roman" w:cs="Times New Roman"/>
          <w:b/>
          <w:sz w:val="24"/>
          <w:szCs w:val="24"/>
        </w:rPr>
        <w:t>(9.12.2017, 10.00 часов)</w:t>
      </w:r>
    </w:p>
    <w:p w:rsidR="00CF7D92" w:rsidRPr="00D96C9C" w:rsidRDefault="00CF7D92" w:rsidP="00CF7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9"/>
        <w:gridCol w:w="4961"/>
      </w:tblGrid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  <w:p w:rsidR="00CF7D92" w:rsidRPr="00D96C9C" w:rsidRDefault="00CF7D92" w:rsidP="004C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7D92" w:rsidRPr="00D96C9C" w:rsidRDefault="00CF7D92" w:rsidP="004C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проведения диктанта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Воронежском техникуме пищевой и перерабатывающей промышленности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Воронеж, Московский проспект, 129</w:t>
            </w:r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Style w:val="apple-style-span"/>
                <w:color w:val="000000"/>
                <w:sz w:val="24"/>
                <w:szCs w:val="24"/>
              </w:rPr>
              <w:t>Березовский филиал Воронежского техникума пищевой и перерабатывающей промышленности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D96C9C">
              <w:rPr>
                <w:rStyle w:val="apple-style-sp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D96C9C">
              <w:rPr>
                <w:rStyle w:val="apple-style-sp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96C9C">
              <w:rPr>
                <w:rStyle w:val="apple-style-span"/>
                <w:color w:val="000000"/>
                <w:sz w:val="24"/>
                <w:szCs w:val="24"/>
              </w:rPr>
              <w:t>Березово</w:t>
            </w:r>
            <w:proofErr w:type="spellEnd"/>
            <w:r w:rsidRPr="00D96C9C">
              <w:rPr>
                <w:rStyle w:val="apple-style-span"/>
                <w:color w:val="000000"/>
                <w:sz w:val="24"/>
                <w:szCs w:val="24"/>
              </w:rPr>
              <w:t>, ул. БСХК., 1/1</w:t>
            </w:r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школа наездников»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Бобровский район,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. Слобода, Центральная усадьба конного завода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ГБПОУ ВО «ХЛК им. Г.Ф. Морозова»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, Бобровский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, с. Слобода, ул. Большая, д.44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филиал ФГБОУ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Воронеж, ул. 20-летия Октября, д. 95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. Острогожск, ул. Коммунаров, д. 29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универитет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Новая Усмань, ул. Ленина, д.310, </w:t>
            </w:r>
            <w:proofErr w:type="gramEnd"/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техникум строительных технологий»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Воронеж, Проспект Революции, д. 29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технический университет»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Воронеж ул. Ватутина 1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ФГБОУ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</w:t>
            </w:r>
            <w:r w:rsidRPr="00D9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и государственной службы при Президенте Российской федерации» 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Воронеж,</w:t>
            </w:r>
          </w:p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ул. Ломоносова, д.98 «А»,</w:t>
            </w:r>
          </w:p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ауд.401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ВО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оронежский колледж сварки и промышленных технологий»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оронеж, ул. Ростовская, д. 55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«Борисоглебский технолого-экономический техникум»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Борисоглебск, ул. Советская, д.15, ул. Ленинская, д. 86</w:t>
            </w:r>
            <w:proofErr w:type="gramEnd"/>
          </w:p>
        </w:tc>
      </w:tr>
      <w:tr w:rsidR="00CF7D92" w:rsidRPr="00D96C9C" w:rsidTr="004C0B78">
        <w:tc>
          <w:tcPr>
            <w:tcW w:w="4609" w:type="dxa"/>
            <w:vMerge w:val="restart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орисоглебск,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ул.Бланская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, 66а</w:t>
            </w:r>
          </w:p>
        </w:tc>
      </w:tr>
      <w:tr w:rsidR="00CF7D92" w:rsidRPr="00D96C9C" w:rsidTr="004C0B78">
        <w:trPr>
          <w:trHeight w:val="562"/>
        </w:trPr>
        <w:tc>
          <w:tcPr>
            <w:tcW w:w="4609" w:type="dxa"/>
            <w:vMerge/>
            <w:tcBorders>
              <w:bottom w:val="single" w:sz="4" w:space="0" w:color="auto"/>
            </w:tcBorders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орисоглебск, ул.Первомайская,66</w:t>
            </w:r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Юго-Восточный микрорайон</w:t>
            </w:r>
          </w:p>
        </w:tc>
      </w:tr>
      <w:tr w:rsidR="00CF7D92" w:rsidRPr="00D96C9C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школа.</w:t>
            </w:r>
          </w:p>
        </w:tc>
        <w:tc>
          <w:tcPr>
            <w:tcW w:w="4961" w:type="dxa"/>
          </w:tcPr>
          <w:p w:rsidR="00CF7D92" w:rsidRPr="00D96C9C" w:rsidRDefault="00CF7D92" w:rsidP="004C0B7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396340 Воронежская обл., Каширский район, п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олодезный,</w:t>
            </w:r>
          </w:p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ул. Центральная,21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F7D92" w:rsidRPr="00E03F71" w:rsidTr="004C0B78">
        <w:tc>
          <w:tcPr>
            <w:tcW w:w="4609" w:type="dxa"/>
          </w:tcPr>
          <w:p w:rsidR="00CF7D92" w:rsidRPr="00D96C9C" w:rsidRDefault="00CF7D92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9C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юридический техникум»</w:t>
            </w:r>
          </w:p>
        </w:tc>
        <w:tc>
          <w:tcPr>
            <w:tcW w:w="4961" w:type="dxa"/>
          </w:tcPr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394042, </w:t>
            </w:r>
          </w:p>
          <w:p w:rsidR="00CF7D92" w:rsidRPr="00E03F71" w:rsidRDefault="00CF7D92" w:rsidP="004C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Воронеж, ул. </w:t>
            </w:r>
            <w:proofErr w:type="gramStart"/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  <w:proofErr w:type="gramEnd"/>
            <w:r w:rsidRPr="00E03F71">
              <w:rPr>
                <w:rFonts w:ascii="Times New Roman" w:hAnsi="Times New Roman" w:cs="Times New Roman"/>
                <w:b/>
                <w:sz w:val="24"/>
                <w:szCs w:val="24"/>
              </w:rPr>
              <w:t>,  д. 1</w:t>
            </w:r>
          </w:p>
        </w:tc>
      </w:tr>
    </w:tbl>
    <w:p w:rsidR="00CF7D92" w:rsidRPr="00FC48F6" w:rsidRDefault="00CF7D92" w:rsidP="00CF7D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AF32B6">
      <w:pPr>
        <w:rPr>
          <w:lang w:eastAsia="ru-RU"/>
        </w:rPr>
      </w:pPr>
    </w:p>
    <w:sectPr w:rsidR="00E429D8" w:rsidSect="004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F48"/>
    <w:multiLevelType w:val="multilevel"/>
    <w:tmpl w:val="DE36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32B6"/>
    <w:rsid w:val="001F6581"/>
    <w:rsid w:val="00454BF9"/>
    <w:rsid w:val="0049775A"/>
    <w:rsid w:val="004E6949"/>
    <w:rsid w:val="00580E07"/>
    <w:rsid w:val="00644497"/>
    <w:rsid w:val="00AD4788"/>
    <w:rsid w:val="00AF32B6"/>
    <w:rsid w:val="00CF7D92"/>
    <w:rsid w:val="00E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2"/>
  </w:style>
  <w:style w:type="paragraph" w:styleId="3">
    <w:name w:val="heading 3"/>
    <w:basedOn w:val="a"/>
    <w:link w:val="30"/>
    <w:uiPriority w:val="9"/>
    <w:qFormat/>
    <w:rsid w:val="00AF3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3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F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CF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690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</dc:creator>
  <cp:lastModifiedBy>Журналист</cp:lastModifiedBy>
  <cp:revision>1</cp:revision>
  <dcterms:created xsi:type="dcterms:W3CDTF">2017-12-07T07:48:00Z</dcterms:created>
  <dcterms:modified xsi:type="dcterms:W3CDTF">2017-12-07T09:21:00Z</dcterms:modified>
</cp:coreProperties>
</file>